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F1" w:rsidRDefault="009905F1" w:rsidP="009905F1">
      <w:pPr>
        <w:jc w:val="center"/>
        <w:rPr>
          <w:sz w:val="18"/>
          <w:szCs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.75pt;margin-top:30.05pt;width:471.4pt;height:51.95pt;z-index:251660288;mso-wrap-distance-left:0;mso-wrap-distance-right:7.05pt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206"/>
                    <w:gridCol w:w="2672"/>
                    <w:gridCol w:w="3562"/>
                  </w:tblGrid>
                  <w:tr w:rsidR="009905F1">
                    <w:trPr>
                      <w:trHeight w:val="981"/>
                    </w:trPr>
                    <w:tc>
                      <w:tcPr>
                        <w:tcW w:w="32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905F1" w:rsidRDefault="009905F1">
                        <w:pPr>
                          <w:pStyle w:val="Encabezado"/>
                          <w:snapToGrid w:val="0"/>
                          <w:jc w:val="center"/>
                          <w:rPr>
                            <w:b/>
                            <w:color w:val="B2A1C7"/>
                            <w:sz w:val="16"/>
                            <w:szCs w:val="16"/>
                          </w:rPr>
                        </w:pPr>
                        <w:r>
                          <w:rPr>
                            <w:noProof/>
                            <w:color w:val="B2A1C7"/>
                            <w:sz w:val="16"/>
                            <w:szCs w:val="16"/>
                            <w:lang w:eastAsia="es-ES"/>
                          </w:rPr>
                          <w:drawing>
                            <wp:inline distT="0" distB="0" distL="0" distR="0">
                              <wp:extent cx="1670050" cy="177800"/>
                              <wp:effectExtent l="19050" t="0" r="0" b="0"/>
                              <wp:docPr id="14" name="Imagen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70050" cy="1778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905F1" w:rsidRDefault="009905F1">
                        <w:pPr>
                          <w:pStyle w:val="Encabezado"/>
                          <w:jc w:val="center"/>
                          <w:rPr>
                            <w:b/>
                            <w:color w:val="B2A1C7"/>
                            <w:sz w:val="16"/>
                            <w:szCs w:val="16"/>
                          </w:rPr>
                        </w:pPr>
                      </w:p>
                      <w:p w:rsidR="009905F1" w:rsidRDefault="009905F1">
                        <w:pPr>
                          <w:pStyle w:val="Encabezado"/>
                          <w:jc w:val="center"/>
                          <w:rPr>
                            <w:b/>
                            <w:color w:val="B2A1C7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B2A1C7"/>
                            <w:sz w:val="16"/>
                            <w:szCs w:val="16"/>
                          </w:rPr>
                          <w:t>CONSEJERÍA DE EDUCACIÓN</w:t>
                        </w:r>
                      </w:p>
                      <w:p w:rsidR="009905F1" w:rsidRDefault="009905F1">
                        <w:pPr>
                          <w:pStyle w:val="Encabezado"/>
                          <w:jc w:val="center"/>
                          <w:rPr>
                            <w:b/>
                            <w:color w:val="B2A1C7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B2A1C7"/>
                            <w:sz w:val="16"/>
                            <w:szCs w:val="16"/>
                          </w:rPr>
                          <w:t>IES HIPATIA</w:t>
                        </w:r>
                      </w:p>
                      <w:p w:rsidR="009905F1" w:rsidRDefault="009905F1">
                        <w:pPr>
                          <w:pStyle w:val="Encabezado"/>
                          <w:jc w:val="center"/>
                        </w:pPr>
                        <w:r>
                          <w:rPr>
                            <w:b/>
                            <w:color w:val="B2A1C7"/>
                            <w:sz w:val="16"/>
                            <w:szCs w:val="16"/>
                          </w:rPr>
                          <w:t>Mairena del Aljarafe</w:t>
                        </w:r>
                      </w:p>
                    </w:tc>
                    <w:tc>
                      <w:tcPr>
                        <w:tcW w:w="26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905F1" w:rsidRDefault="009905F1">
                        <w:pPr>
                          <w:pStyle w:val="Encabezado"/>
                          <w:snapToGrid w:val="0"/>
                          <w:jc w:val="center"/>
                          <w:rPr>
                            <w:b/>
                            <w:color w:val="B2A1C7"/>
                            <w:sz w:val="16"/>
                            <w:szCs w:val="16"/>
                          </w:rPr>
                        </w:pPr>
                        <w:r>
                          <w:object w:dxaOrig="1545" w:dyaOrig="220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39" type="#_x0000_t75" style="width:36pt;height:51pt" o:ole="" filled="t">
                              <v:fill opacity="0" color2="black"/>
                              <v:imagedata r:id="rId5" o:title=""/>
                            </v:shape>
                            <o:OLEObject Type="Embed" ProgID="PBrush" ShapeID="_x0000_i1039" DrawAspect="Content" ObjectID="_1479832466" r:id="rId6"/>
                          </w:object>
                        </w:r>
                      </w:p>
                    </w:tc>
                    <w:tc>
                      <w:tcPr>
                        <w:tcW w:w="35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905F1" w:rsidRDefault="009905F1">
                        <w:pPr>
                          <w:snapToGrid w:val="0"/>
                          <w:jc w:val="center"/>
                          <w:rPr>
                            <w:b/>
                            <w:color w:val="B2A1C7"/>
                            <w:sz w:val="16"/>
                            <w:szCs w:val="16"/>
                          </w:rPr>
                        </w:pPr>
                      </w:p>
                      <w:p w:rsidR="009905F1" w:rsidRDefault="009905F1">
                        <w:pPr>
                          <w:jc w:val="center"/>
                          <w:rPr>
                            <w:b/>
                            <w:color w:val="B2A1C7"/>
                            <w:sz w:val="16"/>
                            <w:szCs w:val="16"/>
                          </w:rPr>
                        </w:pPr>
                      </w:p>
                      <w:p w:rsidR="009905F1" w:rsidRDefault="009905F1">
                        <w:pPr>
                          <w:jc w:val="center"/>
                        </w:pPr>
                        <w:r>
                          <w:rPr>
                            <w:b/>
                            <w:color w:val="B2A1C7"/>
                          </w:rPr>
                          <w:t>Recomendación lectora</w:t>
                        </w:r>
                      </w:p>
                    </w:tc>
                  </w:tr>
                </w:tbl>
                <w:p w:rsidR="009905F1" w:rsidRDefault="009905F1" w:rsidP="009905F1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9905F1" w:rsidRDefault="009905F1" w:rsidP="009905F1">
      <w:pPr>
        <w:jc w:val="center"/>
        <w:rPr>
          <w:sz w:val="18"/>
          <w:szCs w:val="18"/>
        </w:rPr>
      </w:pPr>
    </w:p>
    <w:p w:rsidR="009905F1" w:rsidRPr="009751BC" w:rsidRDefault="009905F1" w:rsidP="009905F1">
      <w:pPr>
        <w:ind w:left="2124" w:firstLine="708"/>
      </w:pPr>
      <w:r>
        <w:rPr>
          <w:noProof/>
          <w:lang w:eastAsia="es-ES"/>
        </w:rPr>
        <w:drawing>
          <wp:inline distT="0" distB="0" distL="0" distR="0">
            <wp:extent cx="1358900" cy="2063750"/>
            <wp:effectExtent l="19050" t="0" r="0" b="0"/>
            <wp:docPr id="24" name="Imagen 24" descr="escanear0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scanear003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206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51BC">
        <w:t xml:space="preserve">   </w:t>
      </w:r>
    </w:p>
    <w:p w:rsidR="009905F1" w:rsidRPr="009751BC" w:rsidRDefault="009905F1" w:rsidP="009905F1"/>
    <w:p w:rsidR="009905F1" w:rsidRDefault="009905F1" w:rsidP="009905F1">
      <w:pPr>
        <w:rPr>
          <w:rFonts w:ascii="Calibri" w:hAnsi="Calibri"/>
        </w:rPr>
      </w:pPr>
      <w:r w:rsidRPr="00EC3673">
        <w:rPr>
          <w:b/>
          <w:sz w:val="28"/>
        </w:rPr>
        <w:t>Cuentos de Navidad</w:t>
      </w:r>
      <w:r w:rsidRPr="00EC3673">
        <w:br/>
      </w:r>
      <w:r w:rsidRPr="00EC3673">
        <w:rPr>
          <w:rFonts w:ascii="Calibri" w:hAnsi="Calibri"/>
        </w:rPr>
        <w:t xml:space="preserve">Autor: </w:t>
      </w:r>
      <w:r>
        <w:rPr>
          <w:rFonts w:ascii="Calibri" w:hAnsi="Calibri"/>
        </w:rPr>
        <w:t>CHARLES DICKENS</w:t>
      </w:r>
      <w:r w:rsidRPr="00EC3673">
        <w:rPr>
          <w:rFonts w:ascii="Calibri" w:hAnsi="Calibri"/>
        </w:rPr>
        <w:t xml:space="preserve">. </w:t>
      </w:r>
      <w:r w:rsidRPr="00C664E3">
        <w:rPr>
          <w:rFonts w:ascii="Calibri" w:hAnsi="Calibri"/>
          <w:lang w:val="pt-PT"/>
        </w:rPr>
        <w:t>Editorial: EDITORIAL MONDADORI (</w:t>
      </w:r>
      <w:r w:rsidRPr="00C664E3">
        <w:rPr>
          <w:rFonts w:ascii="Calibri" w:hAnsi="Calibri"/>
          <w:color w:val="0000FF"/>
          <w:u w:val="single"/>
          <w:lang w:val="pt-PT"/>
        </w:rPr>
        <w:t>ww.editorialmondadori.com</w:t>
      </w:r>
      <w:r w:rsidRPr="00C664E3">
        <w:rPr>
          <w:rFonts w:ascii="Calibri" w:hAnsi="Calibri"/>
          <w:lang w:val="pt-PT"/>
        </w:rPr>
        <w:t xml:space="preserve">). </w:t>
      </w:r>
      <w:r w:rsidRPr="00EC3673">
        <w:rPr>
          <w:rFonts w:ascii="Calibri" w:hAnsi="Calibri"/>
        </w:rPr>
        <w:t xml:space="preserve">Colección: GRANDES CLÁSICOS. </w:t>
      </w:r>
      <w:r>
        <w:rPr>
          <w:rFonts w:ascii="Calibri" w:hAnsi="Calibri"/>
        </w:rPr>
        <w:t xml:space="preserve">Traducción: NURIA SALINAS. Ilustraciones: JAVIER OLIVARES. </w:t>
      </w:r>
      <w:r w:rsidRPr="00EC3673">
        <w:rPr>
          <w:rFonts w:ascii="Calibri" w:hAnsi="Calibri"/>
        </w:rPr>
        <w:t>Número de páginas: 523. ISBN: 9788439725633. Tipo: Colección de Cuentos</w:t>
      </w:r>
    </w:p>
    <w:p w:rsidR="009905F1" w:rsidRDefault="009905F1" w:rsidP="009905F1">
      <w:pPr>
        <w:rPr>
          <w:rFonts w:ascii="Calibri" w:hAnsi="Calibri"/>
        </w:rPr>
      </w:pPr>
    </w:p>
    <w:p w:rsidR="009905F1" w:rsidRPr="00EC3673" w:rsidRDefault="009905F1" w:rsidP="009905F1">
      <w:pPr>
        <w:jc w:val="both"/>
        <w:rPr>
          <w:rFonts w:ascii="Calibri" w:hAnsi="Calibri"/>
          <w:b/>
        </w:rPr>
      </w:pPr>
      <w:r w:rsidRPr="00EC3673">
        <w:rPr>
          <w:rFonts w:ascii="Calibri" w:hAnsi="Calibri"/>
          <w:b/>
        </w:rPr>
        <w:t>Argumento</w:t>
      </w:r>
    </w:p>
    <w:p w:rsidR="009905F1" w:rsidRDefault="009905F1" w:rsidP="009905F1">
      <w:pPr>
        <w:rPr>
          <w:rFonts w:ascii="Calibri" w:hAnsi="Calibri"/>
        </w:rPr>
      </w:pPr>
      <w:r>
        <w:rPr>
          <w:rFonts w:ascii="Calibri" w:hAnsi="Calibri"/>
        </w:rPr>
        <w:t xml:space="preserve">Ningún otro escritor ha evocado con tanta maestría el espíritu jubiloso y elegíaco a un tiempo de este periodo final del año. Además del célebre </w:t>
      </w:r>
      <w:r w:rsidRPr="00C664E3">
        <w:rPr>
          <w:rFonts w:ascii="Calibri" w:hAnsi="Calibri"/>
          <w:i/>
        </w:rPr>
        <w:t>Canción de Navidad</w:t>
      </w:r>
      <w:r>
        <w:rPr>
          <w:rFonts w:ascii="Calibri" w:hAnsi="Calibri"/>
        </w:rPr>
        <w:t xml:space="preserve">, se reúnen en este volumen – inspirado en la edición inglesa de 1852- otros cuatro relatos de ambientación navideña donde se entreveran los motivos principales del mundo </w:t>
      </w:r>
      <w:proofErr w:type="spellStart"/>
      <w:r>
        <w:rPr>
          <w:rFonts w:ascii="Calibri" w:hAnsi="Calibri"/>
        </w:rPr>
        <w:t>dickensiano</w:t>
      </w:r>
      <w:proofErr w:type="spellEnd"/>
      <w:r>
        <w:rPr>
          <w:rFonts w:ascii="Calibri" w:hAnsi="Calibri"/>
        </w:rPr>
        <w:t>: la caridad, la infancia, los mitos populares, las desigualdades sociales y la magia. Los relatos que aquí se recopilan son:</w:t>
      </w:r>
      <w:r>
        <w:rPr>
          <w:rFonts w:ascii="Calibri" w:hAnsi="Calibri"/>
        </w:rPr>
        <w:br/>
        <w:t>Canción de Navidad</w:t>
      </w:r>
    </w:p>
    <w:p w:rsidR="009905F1" w:rsidRDefault="009905F1" w:rsidP="009905F1">
      <w:pPr>
        <w:rPr>
          <w:rFonts w:ascii="Calibri" w:hAnsi="Calibri"/>
        </w:rPr>
      </w:pPr>
      <w:r>
        <w:rPr>
          <w:rFonts w:ascii="Calibri" w:hAnsi="Calibri"/>
        </w:rPr>
        <w:t>Las campanas</w:t>
      </w:r>
    </w:p>
    <w:p w:rsidR="009905F1" w:rsidRDefault="009905F1" w:rsidP="009905F1">
      <w:pPr>
        <w:rPr>
          <w:rFonts w:ascii="Calibri" w:hAnsi="Calibri"/>
        </w:rPr>
      </w:pPr>
      <w:r>
        <w:rPr>
          <w:rFonts w:ascii="Calibri" w:hAnsi="Calibri"/>
        </w:rPr>
        <w:t>El grillo del hogar</w:t>
      </w:r>
    </w:p>
    <w:p w:rsidR="009905F1" w:rsidRDefault="009905F1" w:rsidP="009905F1">
      <w:pPr>
        <w:rPr>
          <w:rFonts w:ascii="Calibri" w:hAnsi="Calibri"/>
        </w:rPr>
      </w:pPr>
      <w:r>
        <w:rPr>
          <w:rFonts w:ascii="Calibri" w:hAnsi="Calibri"/>
        </w:rPr>
        <w:t>La batalla de la vida</w:t>
      </w:r>
    </w:p>
    <w:p w:rsidR="009905F1" w:rsidRDefault="009905F1" w:rsidP="009905F1">
      <w:pPr>
        <w:rPr>
          <w:rFonts w:ascii="Calibri" w:hAnsi="Calibri"/>
        </w:rPr>
      </w:pPr>
      <w:r>
        <w:rPr>
          <w:rFonts w:ascii="Calibri" w:hAnsi="Calibri"/>
        </w:rPr>
        <w:t>El Hechizado</w:t>
      </w:r>
    </w:p>
    <w:p w:rsidR="009905F1" w:rsidRDefault="009905F1" w:rsidP="009905F1">
      <w:pPr>
        <w:rPr>
          <w:rFonts w:ascii="Calibri" w:hAnsi="Calibri"/>
        </w:rPr>
      </w:pPr>
    </w:p>
    <w:p w:rsidR="009905F1" w:rsidRDefault="009905F1" w:rsidP="009905F1">
      <w:pPr>
        <w:rPr>
          <w:rFonts w:ascii="Calibri" w:hAnsi="Calibri"/>
        </w:rPr>
      </w:pPr>
    </w:p>
    <w:p w:rsidR="009905F1" w:rsidRPr="00A476C9" w:rsidRDefault="009905F1" w:rsidP="009905F1">
      <w:pPr>
        <w:pStyle w:val="Ttulo2"/>
        <w:tabs>
          <w:tab w:val="center" w:pos="4252"/>
        </w:tabs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476C9">
        <w:rPr>
          <w:rFonts w:ascii="Calibri" w:hAnsi="Calibri"/>
          <w:sz w:val="22"/>
          <w:szCs w:val="22"/>
        </w:rPr>
        <w:t>Autor:</w:t>
      </w:r>
      <w:r w:rsidRPr="00A476C9">
        <w:rPr>
          <w:rFonts w:ascii="Calibri" w:hAnsi="Calibri"/>
          <w:sz w:val="22"/>
          <w:szCs w:val="22"/>
        </w:rPr>
        <w:tab/>
      </w:r>
    </w:p>
    <w:p w:rsidR="009905F1" w:rsidRDefault="009905F1" w:rsidP="009905F1">
      <w:pPr>
        <w:pStyle w:val="NormalWeb"/>
      </w:pPr>
      <w:r w:rsidRPr="009C372E">
        <w:t xml:space="preserve">Charles John </w:t>
      </w:r>
      <w:proofErr w:type="spellStart"/>
      <w:r w:rsidRPr="009C372E">
        <w:t>Huffan</w:t>
      </w:r>
      <w:proofErr w:type="spellEnd"/>
      <w:r w:rsidRPr="009C372E">
        <w:t xml:space="preserve"> Dickens (1812 – 1870) </w:t>
      </w:r>
      <w:r>
        <w:t>f</w:t>
      </w:r>
      <w:r w:rsidRPr="009C372E">
        <w:t>ue un famoso novelista inglés y uno de los más conocidos de la literatura universal, quien supo manejar con maestría el género narrativo, el humor, el sentimiento trágico de la vida, la ironía, con una aguda y</w:t>
      </w:r>
      <w:r>
        <w:t xml:space="preserve"> el humor, el sentimiento trágico de la vida, la ironía, con una aguda y álgida  crítica social así como las descripciones de gentes y lugares, tanto reales como imaginarios. La publicación por entregas de prácticamente todas sus novelas creó una relación especial con su público, sobre el cual llegó a ejercer una importante influencia, y en sus novelas se pronunció de manera más o menos directa sobre los asuntos de su tiempo. En estos años, evolucionó desde un estilo ligero a la actitud socialmente comprometida de </w:t>
      </w:r>
      <w:r>
        <w:rPr>
          <w:i/>
          <w:iCs/>
        </w:rPr>
        <w:t>Oliver Twist.</w:t>
      </w:r>
      <w:r>
        <w:t xml:space="preserve"> Charles Dickens era una personalidad muy reconocida y sus novelas fueron muy populares durante su vida.</w:t>
      </w:r>
    </w:p>
    <w:p w:rsidR="009905F1" w:rsidRPr="00A476C9" w:rsidRDefault="009905F1" w:rsidP="009905F1">
      <w:r w:rsidRPr="00A476C9">
        <w:rPr>
          <w:b/>
          <w:bCs/>
        </w:rPr>
        <w:lastRenderedPageBreak/>
        <w:t>Libros más destacados</w:t>
      </w:r>
      <w:r w:rsidRPr="00A476C9">
        <w:t xml:space="preserve">: </w:t>
      </w:r>
      <w:hyperlink r:id="rId8" w:history="1">
        <w:r w:rsidRPr="009751BC">
          <w:rPr>
            <w:rStyle w:val="Hipervnculo"/>
          </w:rPr>
          <w:t>Cuento de Navidad</w:t>
        </w:r>
      </w:hyperlink>
      <w:r w:rsidRPr="00A476C9">
        <w:t xml:space="preserve">, </w:t>
      </w:r>
      <w:hyperlink r:id="rId9" w:history="1">
        <w:r w:rsidRPr="009751BC">
          <w:rPr>
            <w:rStyle w:val="Hipervnculo"/>
          </w:rPr>
          <w:t xml:space="preserve">Oliver </w:t>
        </w:r>
      </w:hyperlink>
      <w:r w:rsidRPr="00A476C9">
        <w:t xml:space="preserve">Twist, David </w:t>
      </w:r>
      <w:proofErr w:type="spellStart"/>
      <w:r w:rsidRPr="00A476C9">
        <w:t>Copperfield</w:t>
      </w:r>
      <w:proofErr w:type="spellEnd"/>
      <w:r w:rsidRPr="00A476C9">
        <w:t>,  Casa desolada, Tiempos difíciles,  Historia de dos ciudades,  Grandes esperanzas.</w:t>
      </w:r>
    </w:p>
    <w:p w:rsidR="009905F1" w:rsidRPr="00A476C9" w:rsidRDefault="009905F1" w:rsidP="009905F1"/>
    <w:p w:rsidR="009905F1" w:rsidRPr="00143E2E" w:rsidRDefault="009905F1" w:rsidP="009905F1">
      <w:r>
        <w:t xml:space="preserve">Fuente: </w:t>
      </w:r>
      <w:r w:rsidRPr="00143E2E">
        <w:rPr>
          <w:color w:val="0000FF"/>
        </w:rPr>
        <w:t>http://www.elresumen.com/biografias/charles_dickens.htm</w:t>
      </w:r>
    </w:p>
    <w:p w:rsidR="009905F1" w:rsidRPr="009C372E" w:rsidRDefault="009905F1" w:rsidP="009905F1">
      <w:pPr>
        <w:tabs>
          <w:tab w:val="left" w:pos="2955"/>
        </w:tabs>
      </w:pPr>
    </w:p>
    <w:p w:rsidR="009905F1" w:rsidRPr="009C372E" w:rsidRDefault="009905F1" w:rsidP="009905F1">
      <w:pPr>
        <w:autoSpaceDE w:val="0"/>
        <w:autoSpaceDN w:val="0"/>
        <w:adjustRightInd w:val="0"/>
        <w:rPr>
          <w:rFonts w:ascii="Calibri" w:hAnsi="Calibri"/>
        </w:rPr>
      </w:pPr>
      <w:r w:rsidRPr="009C372E">
        <w:rPr>
          <w:rFonts w:ascii="Calibri" w:hAnsi="Calibri"/>
        </w:rPr>
        <w:t xml:space="preserve">                                     </w:t>
      </w:r>
    </w:p>
    <w:p w:rsidR="009905F1" w:rsidRDefault="009905F1" w:rsidP="009905F1">
      <w:r>
        <w:t xml:space="preserve"> </w:t>
      </w:r>
    </w:p>
    <w:p w:rsidR="009905F1" w:rsidRDefault="009905F1" w:rsidP="009905F1"/>
    <w:p w:rsidR="009905F1" w:rsidRDefault="009905F1" w:rsidP="009905F1"/>
    <w:p w:rsidR="009905F1" w:rsidRDefault="009905F1" w:rsidP="009905F1"/>
    <w:p w:rsidR="009905F1" w:rsidRDefault="009905F1" w:rsidP="009905F1"/>
    <w:p w:rsidR="009905F1" w:rsidRDefault="009905F1" w:rsidP="009905F1"/>
    <w:p w:rsidR="009905F1" w:rsidRDefault="009905F1" w:rsidP="009905F1">
      <w:pPr>
        <w:pStyle w:val="NormalWeb"/>
      </w:pPr>
    </w:p>
    <w:p w:rsidR="009905F1" w:rsidRDefault="009905F1" w:rsidP="009905F1">
      <w:pPr>
        <w:jc w:val="center"/>
        <w:rPr>
          <w:sz w:val="18"/>
          <w:szCs w:val="18"/>
        </w:rPr>
      </w:pPr>
    </w:p>
    <w:p w:rsidR="009905F1" w:rsidRDefault="009905F1" w:rsidP="009905F1">
      <w:pPr>
        <w:jc w:val="center"/>
        <w:rPr>
          <w:sz w:val="18"/>
          <w:szCs w:val="18"/>
        </w:rPr>
      </w:pPr>
    </w:p>
    <w:p w:rsidR="009905F1" w:rsidRDefault="009905F1" w:rsidP="009905F1">
      <w:pPr>
        <w:jc w:val="center"/>
        <w:rPr>
          <w:sz w:val="18"/>
          <w:szCs w:val="18"/>
        </w:rPr>
      </w:pPr>
    </w:p>
    <w:p w:rsidR="009905F1" w:rsidRDefault="009905F1" w:rsidP="009905F1">
      <w:pPr>
        <w:tabs>
          <w:tab w:val="left" w:pos="1789"/>
          <w:tab w:val="left" w:pos="1854"/>
          <w:tab w:val="left" w:pos="1934"/>
        </w:tabs>
        <w:jc w:val="center"/>
        <w:rPr>
          <w:sz w:val="22"/>
          <w:szCs w:val="22"/>
        </w:rPr>
      </w:pPr>
    </w:p>
    <w:p w:rsidR="009905F1" w:rsidRDefault="009905F1" w:rsidP="009905F1">
      <w:pPr>
        <w:rPr>
          <w:rFonts w:ascii="Calibri" w:hAnsi="Calibri" w:cs="Calibri"/>
          <w:b/>
          <w:sz w:val="22"/>
          <w:szCs w:val="22"/>
        </w:rPr>
      </w:pPr>
    </w:p>
    <w:sectPr w:rsidR="009905F1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905F1"/>
    <w:rsid w:val="009905F1"/>
    <w:rsid w:val="00D8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5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2">
    <w:name w:val="heading 2"/>
    <w:basedOn w:val="Normal"/>
    <w:link w:val="Ttulo2Car"/>
    <w:qFormat/>
    <w:rsid w:val="009905F1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9905F1"/>
    <w:pPr>
      <w:spacing w:before="280" w:after="280"/>
    </w:pPr>
  </w:style>
  <w:style w:type="paragraph" w:styleId="Encabezado">
    <w:name w:val="header"/>
    <w:basedOn w:val="Normal"/>
    <w:link w:val="EncabezadoCar"/>
    <w:rsid w:val="009905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05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5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5F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2Car">
    <w:name w:val="Título 2 Car"/>
    <w:basedOn w:val="Fuentedeprrafopredeter"/>
    <w:link w:val="Ttulo2"/>
    <w:rsid w:val="009905F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rsid w:val="009905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resumen.com/libros/cuento_de_navidad.ht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http://www.elresumen.com/libros/oliver_twist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2</cp:revision>
  <dcterms:created xsi:type="dcterms:W3CDTF">2014-12-11T18:48:00Z</dcterms:created>
  <dcterms:modified xsi:type="dcterms:W3CDTF">2014-12-11T18:48:00Z</dcterms:modified>
</cp:coreProperties>
</file>